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2DCE" w14:textId="4D796DFD" w:rsidR="00AC19E9" w:rsidRDefault="007C6EDB" w:rsidP="0037452C">
      <w:r>
        <w:rPr>
          <w:noProof/>
        </w:rPr>
        <w:drawing>
          <wp:inline distT="0" distB="0" distL="0" distR="0" wp14:anchorId="60DA452B" wp14:editId="309C7171">
            <wp:extent cx="963930" cy="795861"/>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04" cy="841415"/>
                    </a:xfrm>
                    <a:prstGeom prst="rect">
                      <a:avLst/>
                    </a:prstGeom>
                    <a:noFill/>
                    <a:ln>
                      <a:noFill/>
                    </a:ln>
                  </pic:spPr>
                </pic:pic>
              </a:graphicData>
            </a:graphic>
          </wp:inline>
        </w:drawing>
      </w:r>
      <w:r w:rsidR="0037452C">
        <w:rPr>
          <w:b/>
          <w:sz w:val="32"/>
          <w:szCs w:val="32"/>
        </w:rPr>
        <w:t xml:space="preserve">                          </w:t>
      </w:r>
      <w:r w:rsidR="008705F2">
        <w:rPr>
          <w:b/>
          <w:sz w:val="32"/>
          <w:szCs w:val="32"/>
        </w:rPr>
        <w:t>Penn Del Flag Football League</w:t>
      </w:r>
    </w:p>
    <w:p w14:paraId="66D60BC1" w14:textId="4FBA3524" w:rsidR="00AC19E9" w:rsidRDefault="00AC19E9" w:rsidP="00AC19E9">
      <w:pPr>
        <w:jc w:val="center"/>
      </w:pPr>
      <w:r>
        <w:t>Penn Del Flag Football League Coaching Conduct</w:t>
      </w:r>
    </w:p>
    <w:p w14:paraId="48D8ED40" w14:textId="58834D59" w:rsidR="00AC19E9" w:rsidRDefault="00AC19E9" w:rsidP="00AC19E9">
      <w:r>
        <w:t>As a</w:t>
      </w:r>
      <w:r w:rsidR="00CC1296">
        <w:t xml:space="preserve"> Penn Del</w:t>
      </w:r>
      <w:r>
        <w:t xml:space="preserve"> Flag coach, your main goal should be to create a fun and safe learning environment for your players. Whether you are an experienced coach or a novice taking the reins of your first team, there are several things to keep in mind as you begin your Flag season. Not all of these things are just as a pro football coach would do, but then, this isn't the NFL. However, one of the fun parts of Penn Dell Flag is that the skills your players will practice and play with are just like those of their NFL heroes: passing, catching, defending, etc. This connection to the real-life game they see every week is one you should feel free to emphasize. Everybody Plays</w:t>
      </w:r>
      <w:r w:rsidR="0073733A">
        <w:t xml:space="preserve"> </w:t>
      </w:r>
      <w:r>
        <w:t>Penn Dell Flag games were designed specifically to make it easier for every player to have a role in a team's success. While size and skill certainly will come into play when the action starts, your coaching should emphasize the “working together” aspect of the games.</w:t>
      </w:r>
    </w:p>
    <w:p w14:paraId="4FE5EDB5" w14:textId="100C745E" w:rsidR="00AC19E9" w:rsidRDefault="00AC19E9" w:rsidP="00AC19E9">
      <w:r>
        <w:t>Tackle Tackling Early</w:t>
      </w:r>
    </w:p>
    <w:p w14:paraId="443D0C0F" w14:textId="301CA055" w:rsidR="00AC19E9" w:rsidRDefault="00AC19E9" w:rsidP="00AC19E9">
      <w:r>
        <w:t>Don't let your practices dissolve into a giant pile of rambunctious kids. For both their safety and your sanity, make sure to discourage any tackling or roughness early on. Remind them that they won't help their team in a game by tackling or being rough. Sportsmanship Rules! Help your players be good sports. After a game, shake hands with or do a cheer for the other team.  Applaud good play by both sides. Treat officials with respect. While imitating you, your team won't even know it's being taught a good lesson.</w:t>
      </w:r>
    </w:p>
    <w:p w14:paraId="7504847F" w14:textId="77777777" w:rsidR="00AC19E9" w:rsidRDefault="00AC19E9" w:rsidP="00AC19E9">
      <w:r>
        <w:t>Let Them Play Football!</w:t>
      </w:r>
    </w:p>
    <w:p w14:paraId="623A07E8" w14:textId="72E1C1E9" w:rsidR="00AC19E9" w:rsidRDefault="00AC19E9" w:rsidP="00AC19E9">
      <w:r>
        <w:t xml:space="preserve">The temptation to be another Don Shula or Bill Walsh will have to wait. This is Penn Del Flag. While teaching football skills and strategies is important, keep your lessons as simple as possible. As your team grasps the basics, move on to more advanced ideas. Overloading young players with too much information too early can cause them only confusion...and </w:t>
      </w:r>
      <w:proofErr w:type="gramStart"/>
      <w:r>
        <w:t>you</w:t>
      </w:r>
      <w:proofErr w:type="gramEnd"/>
      <w:r>
        <w:t xml:space="preserve"> headaches.</w:t>
      </w:r>
    </w:p>
    <w:p w14:paraId="674E40B8" w14:textId="77777777" w:rsidR="00AC19E9" w:rsidRDefault="00AC19E9" w:rsidP="00AC19E9">
      <w:r>
        <w:t>Have Fun!</w:t>
      </w:r>
    </w:p>
    <w:p w14:paraId="205404C6" w14:textId="41DFBF74" w:rsidR="00AC19E9" w:rsidRDefault="00AC19E9" w:rsidP="00AC19E9">
      <w:r>
        <w:t>We thank you for your volunteer service. Penn Del Flag couldn't happen without you. But remember, this is fun for you, too.</w:t>
      </w:r>
    </w:p>
    <w:p w14:paraId="5247F114" w14:textId="274691BE" w:rsidR="00AC19E9" w:rsidRDefault="0073733A" w:rsidP="0073733A">
      <w:pPr>
        <w:jc w:val="center"/>
      </w:pPr>
      <w:r>
        <w:t>Penn Del</w:t>
      </w:r>
      <w:r w:rsidR="00AC19E9">
        <w:t xml:space="preserve"> Flag Football League</w:t>
      </w:r>
    </w:p>
    <w:p w14:paraId="2CF85B3E" w14:textId="25741AAE" w:rsidR="00AC19E9" w:rsidRDefault="0073733A" w:rsidP="0073733A">
      <w:pPr>
        <w:jc w:val="center"/>
      </w:pPr>
      <w:r>
        <w:t>1169 Old Wilmington Road</w:t>
      </w:r>
    </w:p>
    <w:p w14:paraId="4ED11E3B" w14:textId="7C79AF8C" w:rsidR="00AC19E9" w:rsidRDefault="0073733A" w:rsidP="0073733A">
      <w:pPr>
        <w:jc w:val="center"/>
      </w:pPr>
      <w:r>
        <w:t>Hockessin, De 19707</w:t>
      </w:r>
    </w:p>
    <w:p w14:paraId="63C23CEC" w14:textId="393BDDD0" w:rsidR="00AC19E9" w:rsidRDefault="0073733A" w:rsidP="0073733A">
      <w:pPr>
        <w:jc w:val="center"/>
      </w:pPr>
      <w:r>
        <w:t>302-383-6974, Email JPflagfb@aol.com</w:t>
      </w:r>
    </w:p>
    <w:sectPr w:rsidR="00AC19E9" w:rsidSect="00AC19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E9"/>
    <w:rsid w:val="0037452C"/>
    <w:rsid w:val="005A4A8C"/>
    <w:rsid w:val="0073733A"/>
    <w:rsid w:val="007C6EDB"/>
    <w:rsid w:val="008705F2"/>
    <w:rsid w:val="00AC19E9"/>
    <w:rsid w:val="00CC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866F"/>
  <w15:chartTrackingRefBased/>
  <w15:docId w15:val="{35C6E123-FFD5-4C3A-AA7A-77F90A4A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5FCFE-84FA-49FB-8CE2-F0A93EB2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Peiffer</dc:creator>
  <cp:keywords/>
  <dc:description/>
  <cp:lastModifiedBy>James</cp:lastModifiedBy>
  <cp:revision>3</cp:revision>
  <cp:lastPrinted>2023-11-10T12:07:00Z</cp:lastPrinted>
  <dcterms:created xsi:type="dcterms:W3CDTF">2023-01-31T12:22:00Z</dcterms:created>
  <dcterms:modified xsi:type="dcterms:W3CDTF">2023-11-10T12:07:00Z</dcterms:modified>
</cp:coreProperties>
</file>